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F99" w:rsidRDefault="00EE7F99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Regulamin</w:t>
      </w:r>
    </w:p>
    <w:p w:rsidR="00EE7F99" w:rsidRDefault="00EE7F99">
      <w:pPr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IV Bieg Kobiet – 2099m (bieg dla kobiet)</w:t>
      </w:r>
    </w:p>
    <w:p w:rsidR="00EE7F99" w:rsidRDefault="00EE7F9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ORGANIZATOR</w:t>
      </w:r>
    </w:p>
    <w:p w:rsidR="00EE7F99" w:rsidRDefault="00EE7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Głogowa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Rokaszewicz</w:t>
      </w:r>
      <w:proofErr w:type="spellEnd"/>
    </w:p>
    <w:p w:rsidR="00EE7F99" w:rsidRDefault="00EE7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F99" w:rsidRDefault="00EE7F99">
      <w:pPr>
        <w:pStyle w:val="NormalnyWeb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</w:rPr>
      </w:pPr>
      <w:r>
        <w:rPr>
          <w:b/>
          <w:bCs/>
        </w:rPr>
        <w:t>2.  CELE IMPREZY</w:t>
      </w:r>
      <w:r>
        <w:rPr>
          <w:rStyle w:val="apple-converted-space"/>
          <w:b/>
          <w:bCs/>
          <w:color w:val="000000"/>
        </w:rPr>
        <w:t> </w:t>
      </w:r>
    </w:p>
    <w:p w:rsidR="00EE7F99" w:rsidRDefault="00EE7F9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Popularyzacja i upowszechnianie biegania jako najprostszej formy ruchu człowieka, wśród młodzieży i dorosłych.</w:t>
      </w:r>
    </w:p>
    <w:p w:rsidR="00EE7F99" w:rsidRDefault="00EE7F9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E7F99" w:rsidRDefault="00EE7F99">
      <w:pPr>
        <w:spacing w:after="0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3. TERMIN I MIEJSCE</w:t>
      </w:r>
    </w:p>
    <w:p w:rsidR="00EE7F99" w:rsidRDefault="00EE7F99">
      <w:pPr>
        <w:spacing w:after="0" w:line="31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 Marca 2019 r. godz.  11.00    </w:t>
      </w:r>
      <w:r>
        <w:rPr>
          <w:rFonts w:ascii="Times New Roman" w:hAnsi="Times New Roman" w:cs="Times New Roman"/>
          <w:sz w:val="24"/>
          <w:szCs w:val="24"/>
        </w:rPr>
        <w:t>Park Piastowski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Głogowie </w:t>
      </w:r>
    </w:p>
    <w:p w:rsidR="00EE7F99" w:rsidRDefault="00EE7F99">
      <w:pPr>
        <w:spacing w:after="0" w:line="31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7F99" w:rsidRPr="0041460F" w:rsidRDefault="00EE7F99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rFonts w:ascii="Calibri" w:hAnsi="Calibri"/>
        </w:rPr>
      </w:pPr>
      <w:r w:rsidRPr="0041460F">
        <w:rPr>
          <w:rStyle w:val="Pogrubienie"/>
          <w:rFonts w:ascii="Calibri" w:hAnsi="Calibri"/>
        </w:rPr>
        <w:t>4. BIURO  ZAWODÓW:</w:t>
      </w:r>
    </w:p>
    <w:p w:rsidR="00EE7F99" w:rsidRPr="0041460F" w:rsidRDefault="00EE7F9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alibri" w:hAnsi="Calibri"/>
          <w:b w:val="0"/>
          <w:bCs w:val="0"/>
        </w:rPr>
      </w:pPr>
      <w:r w:rsidRPr="0041460F">
        <w:rPr>
          <w:rStyle w:val="Pogrubienie"/>
          <w:rFonts w:ascii="Calibri" w:hAnsi="Calibri"/>
          <w:b w:val="0"/>
          <w:bCs w:val="0"/>
        </w:rPr>
        <w:t>Biuro Zawodów</w:t>
      </w:r>
      <w:r>
        <w:rPr>
          <w:rStyle w:val="apple-converted-space"/>
          <w:b/>
          <w:bCs/>
        </w:rPr>
        <w:t xml:space="preserve">  </w:t>
      </w:r>
      <w:r>
        <w:rPr>
          <w:rStyle w:val="apple-converted-space"/>
        </w:rPr>
        <w:t xml:space="preserve">czynne w godzinach </w:t>
      </w:r>
      <w:r w:rsidR="0041460F">
        <w:rPr>
          <w:rStyle w:val="apple-converted-space"/>
        </w:rPr>
        <w:t>9</w:t>
      </w:r>
      <w:r>
        <w:rPr>
          <w:rStyle w:val="apple-converted-space"/>
        </w:rPr>
        <w:t>:</w:t>
      </w:r>
      <w:r w:rsidR="0041460F">
        <w:rPr>
          <w:rStyle w:val="apple-converted-space"/>
        </w:rPr>
        <w:t>3</w:t>
      </w:r>
      <w:r>
        <w:rPr>
          <w:rStyle w:val="apple-converted-space"/>
        </w:rPr>
        <w:t>0 – 1</w:t>
      </w:r>
      <w:r w:rsidR="0041460F">
        <w:rPr>
          <w:rStyle w:val="apple-converted-space"/>
        </w:rPr>
        <w:t>0</w:t>
      </w:r>
      <w:r>
        <w:rPr>
          <w:rStyle w:val="apple-converted-space"/>
        </w:rPr>
        <w:t>:</w:t>
      </w:r>
      <w:r w:rsidR="0041460F">
        <w:rPr>
          <w:rStyle w:val="apple-converted-space"/>
        </w:rPr>
        <w:t>3</w:t>
      </w:r>
      <w:bookmarkStart w:id="0" w:name="_GoBack"/>
      <w:bookmarkEnd w:id="0"/>
      <w:r>
        <w:rPr>
          <w:rStyle w:val="apple-converted-space"/>
        </w:rPr>
        <w:t>0 w dniu zawodów i</w:t>
      </w:r>
      <w:r>
        <w:rPr>
          <w:rStyle w:val="apple-converted-space"/>
          <w:b/>
          <w:bCs/>
        </w:rPr>
        <w:t xml:space="preserve"> </w:t>
      </w:r>
      <w:r w:rsidRPr="0041460F">
        <w:rPr>
          <w:rStyle w:val="Pogrubienie"/>
          <w:rFonts w:ascii="Calibri" w:hAnsi="Calibri"/>
          <w:b w:val="0"/>
          <w:bCs w:val="0"/>
        </w:rPr>
        <w:t>zlokalizowane będzie w oznaczonym namiocie w parku.</w:t>
      </w:r>
    </w:p>
    <w:p w:rsidR="00EE7F99" w:rsidRDefault="00EE7F99">
      <w:pPr>
        <w:pStyle w:val="NormalnyWeb"/>
        <w:shd w:val="clear" w:color="auto" w:fill="FFFFFF"/>
        <w:spacing w:after="15" w:afterAutospacing="0"/>
        <w:rPr>
          <w:color w:val="000000"/>
        </w:rPr>
      </w:pPr>
      <w:r w:rsidRPr="0041460F">
        <w:rPr>
          <w:rStyle w:val="Pogrubienie"/>
          <w:rFonts w:ascii="Calibri" w:hAnsi="Calibri"/>
          <w:color w:val="000000"/>
        </w:rPr>
        <w:t>5. WERYFIKACJA ZAWODNIKÓW W BIURZE ZAWODÓW</w:t>
      </w:r>
      <w:r>
        <w:rPr>
          <w:color w:val="000000"/>
        </w:rPr>
        <w:br/>
      </w:r>
      <w:r w:rsidRPr="0041460F">
        <w:rPr>
          <w:rStyle w:val="Pogrubienie"/>
          <w:rFonts w:ascii="Calibri" w:hAnsi="Calibri"/>
          <w:b w:val="0"/>
          <w:bCs w:val="0"/>
          <w:color w:val="000000"/>
        </w:rPr>
        <w:t>Zawodnicy zobowiązani są dokonać weryfikacji w Biurze Zawodów.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Na podstawie dowodu tożsamości i po podpisaniu oświadczenia zostanie wydany numer startowy.</w:t>
      </w:r>
    </w:p>
    <w:p w:rsidR="00EE7F99" w:rsidRDefault="00EE7F9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E7F99" w:rsidRDefault="00EE7F9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6. DYSTANS</w:t>
      </w:r>
    </w:p>
    <w:p w:rsidR="00EE7F99" w:rsidRDefault="00EE7F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2099 m</w:t>
      </w:r>
    </w:p>
    <w:p w:rsidR="00EE7F99" w:rsidRDefault="00EE7F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PROGRAM</w:t>
      </w:r>
    </w:p>
    <w:p w:rsidR="00EE7F99" w:rsidRDefault="000A10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EE7F99">
        <w:rPr>
          <w:rFonts w:ascii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EE7F99">
        <w:rPr>
          <w:rFonts w:ascii="Times New Roman" w:hAnsi="Times New Roman" w:cs="Times New Roman"/>
          <w:sz w:val="24"/>
          <w:szCs w:val="24"/>
          <w:lang w:eastAsia="pl-PL"/>
        </w:rPr>
        <w:t>0-10.30 Weryfikacja zawodników w biurze, rozdanie numerów startowych</w:t>
      </w:r>
    </w:p>
    <w:p w:rsidR="00EE7F99" w:rsidRDefault="00EE7F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10.45-11:00 Wspólna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fitnessowa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rozgrzewka  </w:t>
      </w:r>
    </w:p>
    <w:p w:rsidR="00EE7F99" w:rsidRDefault="00EE7F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11.00-11.30-Bieg na 2099m</w:t>
      </w:r>
      <w:r>
        <w:rPr>
          <w:rFonts w:ascii="Century Gothic" w:hAnsi="Century Gothic" w:cs="Century Gothic"/>
          <w:color w:val="FFFFFF"/>
          <w:sz w:val="24"/>
          <w:szCs w:val="24"/>
          <w:lang w:eastAsia="pl-PL"/>
        </w:rPr>
        <w:t>Fitness &amp; Squash COMPLEX</w:t>
      </w:r>
    </w:p>
    <w:p w:rsidR="00EE7F99" w:rsidRDefault="00EE7F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13.15 - Wręczenie nagród</w:t>
      </w:r>
    </w:p>
    <w:p w:rsidR="00EE7F99" w:rsidRPr="0041460F" w:rsidRDefault="00EE7F99">
      <w:pPr>
        <w:pStyle w:val="NormalnyWeb"/>
        <w:shd w:val="clear" w:color="auto" w:fill="FFFFFF"/>
        <w:spacing w:after="15" w:afterAutospacing="0"/>
        <w:rPr>
          <w:rStyle w:val="Pogrubienie"/>
          <w:rFonts w:ascii="Calibri" w:hAnsi="Calibri"/>
        </w:rPr>
      </w:pPr>
      <w:r w:rsidRPr="0041460F">
        <w:rPr>
          <w:rStyle w:val="Pogrubienie"/>
          <w:rFonts w:ascii="Calibri" w:hAnsi="Calibri"/>
        </w:rPr>
        <w:t xml:space="preserve"> 8. UCZESTNICTWO     </w:t>
      </w:r>
    </w:p>
    <w:p w:rsidR="00EE7F99" w:rsidRDefault="00EE7F99">
      <w:pPr>
        <w:pStyle w:val="NormalnyWeb"/>
        <w:shd w:val="clear" w:color="auto" w:fill="FFFFFF"/>
        <w:spacing w:after="15" w:afterAutospacing="0"/>
        <w:rPr>
          <w:color w:val="000000"/>
        </w:rPr>
      </w:pPr>
      <w:r>
        <w:rPr>
          <w:color w:val="000000"/>
        </w:rPr>
        <w:t>Prawo startu w I</w:t>
      </w:r>
      <w:r w:rsidR="00EE7FC3">
        <w:rPr>
          <w:color w:val="000000"/>
        </w:rPr>
        <w:t>V</w:t>
      </w:r>
      <w:r>
        <w:rPr>
          <w:color w:val="000000"/>
        </w:rPr>
        <w:t xml:space="preserve"> BIEGU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KOBIET  mają wyłącznie osoby płci żeńskiej, które w roku 2019 ukończą</w:t>
      </w:r>
      <w:r>
        <w:rPr>
          <w:color w:val="FF0000"/>
        </w:rPr>
        <w:t xml:space="preserve"> </w:t>
      </w:r>
      <w:r>
        <w:rPr>
          <w:color w:val="000000"/>
        </w:rPr>
        <w:t xml:space="preserve">16 lat, które podczas weryfikacji w Biurze Zawodów okażą dokument tożsamości </w:t>
      </w:r>
      <w:r>
        <w:rPr>
          <w:color w:val="000000"/>
        </w:rPr>
        <w:br/>
        <w:t>i nie mają przeciwwskazań do biegów oraz podpiszą oświadczenie o starcie na własną odpowiedzialność. Zawodnicy niepełnoletni muszą posiadać zgodę prawnych opiekunów na uczestnictwo w biegu (podpisanie oświadczenia w Biurze Zawodów przez opiekuna prawnego).</w:t>
      </w:r>
    </w:p>
    <w:p w:rsidR="00EE7F99" w:rsidRPr="0041460F" w:rsidRDefault="00EE7F99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rFonts w:ascii="Calibri" w:hAnsi="Calibri"/>
          <w:b w:val="0"/>
          <w:bCs w:val="0"/>
        </w:rPr>
      </w:pPr>
    </w:p>
    <w:p w:rsidR="00EE7F99" w:rsidRPr="0041460F" w:rsidRDefault="00EE7F99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rFonts w:ascii="Calibri" w:hAnsi="Calibri"/>
          <w:b w:val="0"/>
          <w:bCs w:val="0"/>
        </w:rPr>
      </w:pPr>
    </w:p>
    <w:p w:rsidR="00EE7F99" w:rsidRPr="0041460F" w:rsidRDefault="00EE7F99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rFonts w:ascii="Calibri" w:hAnsi="Calibri"/>
          <w:b w:val="0"/>
          <w:bCs w:val="0"/>
        </w:rPr>
      </w:pPr>
    </w:p>
    <w:p w:rsidR="00EE7F99" w:rsidRPr="0041460F" w:rsidRDefault="00EE7F99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rFonts w:ascii="Calibri" w:hAnsi="Calibri"/>
          <w:b w:val="0"/>
          <w:bCs w:val="0"/>
        </w:rPr>
      </w:pPr>
    </w:p>
    <w:p w:rsidR="00EE7F99" w:rsidRPr="0041460F" w:rsidRDefault="00EE7F99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rFonts w:ascii="Calibri" w:hAnsi="Calibri"/>
        </w:rPr>
      </w:pPr>
    </w:p>
    <w:p w:rsidR="00EE7F99" w:rsidRPr="0041460F" w:rsidRDefault="00EE7F99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rFonts w:ascii="Calibri" w:hAnsi="Calibri"/>
        </w:rPr>
      </w:pPr>
      <w:r w:rsidRPr="0041460F">
        <w:rPr>
          <w:rStyle w:val="Pogrubienie"/>
          <w:rFonts w:ascii="Calibri" w:hAnsi="Calibri"/>
        </w:rPr>
        <w:t>9. TRASA</w:t>
      </w:r>
    </w:p>
    <w:p w:rsidR="00EE7F99" w:rsidRPr="0041460F" w:rsidRDefault="00EE7F99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rFonts w:ascii="Calibri" w:hAnsi="Calibri"/>
        </w:rPr>
      </w:pPr>
      <w:r>
        <w:rPr>
          <w:noProof/>
        </w:rPr>
        <w:t>2099 m</w:t>
      </w:r>
    </w:p>
    <w:p w:rsidR="00EE7F99" w:rsidRPr="0041460F" w:rsidRDefault="00EE7F99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rFonts w:ascii="Calibri" w:hAnsi="Calibri"/>
        </w:rPr>
      </w:pPr>
    </w:p>
    <w:p w:rsidR="00EE7F99" w:rsidRPr="0041460F" w:rsidRDefault="00EE7F99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rFonts w:ascii="Calibri" w:hAnsi="Calibri"/>
        </w:rPr>
      </w:pPr>
      <w:r w:rsidRPr="0041460F">
        <w:rPr>
          <w:rStyle w:val="Pogrubienie"/>
          <w:rFonts w:ascii="Calibri" w:hAnsi="Calibri"/>
        </w:rPr>
        <w:t>10. LIMIT</w:t>
      </w:r>
    </w:p>
    <w:p w:rsidR="00EE7F99" w:rsidRPr="0041460F" w:rsidRDefault="00EE7F99">
      <w:pPr>
        <w:pStyle w:val="NormalnyWeb"/>
        <w:shd w:val="clear" w:color="auto" w:fill="FFFFFF"/>
        <w:spacing w:before="0" w:beforeAutospacing="0" w:after="15" w:afterAutospacing="0"/>
        <w:rPr>
          <w:rStyle w:val="Pogrubienie"/>
          <w:rFonts w:ascii="Calibri" w:hAnsi="Calibri"/>
          <w:b w:val="0"/>
          <w:bCs w:val="0"/>
        </w:rPr>
      </w:pPr>
      <w:r w:rsidRPr="0041460F">
        <w:rPr>
          <w:rStyle w:val="Pogrubienie"/>
          <w:rFonts w:ascii="Calibri" w:hAnsi="Calibri"/>
          <w:b w:val="0"/>
          <w:bCs w:val="0"/>
        </w:rPr>
        <w:t xml:space="preserve">Organizator ustala limit zawodników na  </w:t>
      </w:r>
      <w:r w:rsidR="000A10BC" w:rsidRPr="0041460F">
        <w:rPr>
          <w:rStyle w:val="Pogrubienie"/>
          <w:rFonts w:ascii="Calibri" w:hAnsi="Calibri"/>
          <w:b w:val="0"/>
          <w:bCs w:val="0"/>
        </w:rPr>
        <w:t>150</w:t>
      </w:r>
      <w:r w:rsidRPr="0041460F">
        <w:rPr>
          <w:rStyle w:val="Pogrubienie"/>
          <w:rFonts w:ascii="Calibri" w:hAnsi="Calibri"/>
          <w:b w:val="0"/>
          <w:bCs w:val="0"/>
        </w:rPr>
        <w:t xml:space="preserve"> osób.</w:t>
      </w:r>
    </w:p>
    <w:p w:rsidR="00EE7F99" w:rsidRPr="0041460F" w:rsidRDefault="00EE7F99">
      <w:pPr>
        <w:pStyle w:val="NormalnyWeb"/>
        <w:shd w:val="clear" w:color="auto" w:fill="FFFFFF"/>
        <w:spacing w:after="15" w:afterAutospacing="0"/>
        <w:rPr>
          <w:rStyle w:val="Pogrubienie"/>
          <w:rFonts w:ascii="Calibri" w:hAnsi="Calibri"/>
          <w:color w:val="000000"/>
        </w:rPr>
      </w:pPr>
      <w:r w:rsidRPr="0041460F">
        <w:rPr>
          <w:rStyle w:val="Pogrubienie"/>
          <w:rFonts w:ascii="Calibri" w:hAnsi="Calibri"/>
          <w:color w:val="000000"/>
        </w:rPr>
        <w:t>11. NAGRODY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5865"/>
      </w:tblGrid>
      <w:tr w:rsidR="00EE7F99" w:rsidRPr="0041460F">
        <w:trPr>
          <w:tblCellSpacing w:w="0" w:type="dxa"/>
        </w:trPr>
        <w:tc>
          <w:tcPr>
            <w:tcW w:w="885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E7F99" w:rsidRPr="0041460F" w:rsidRDefault="00EE7F99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46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Kategoria Open </w:t>
            </w:r>
          </w:p>
        </w:tc>
      </w:tr>
      <w:tr w:rsidR="00EE7F99" w:rsidRPr="0041460F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E7F99" w:rsidRPr="0041460F" w:rsidRDefault="00EE7F99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46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E7F99" w:rsidRPr="0041460F" w:rsidRDefault="00EE7F99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46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NAGRODA</w:t>
            </w:r>
          </w:p>
        </w:tc>
      </w:tr>
      <w:tr w:rsidR="00EE7F99" w:rsidRPr="0041460F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E7F99" w:rsidRPr="0041460F" w:rsidRDefault="00EE7F99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46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E7F99" w:rsidRPr="0041460F" w:rsidRDefault="00EE7F99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46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STATUETKA + Nagroda</w:t>
            </w:r>
          </w:p>
        </w:tc>
      </w:tr>
      <w:tr w:rsidR="00EE7F99" w:rsidRPr="0041460F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E7F99" w:rsidRPr="0041460F" w:rsidRDefault="00EE7F99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46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E7F99" w:rsidRPr="0041460F" w:rsidRDefault="00EE7F99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46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Nagroda</w:t>
            </w:r>
          </w:p>
        </w:tc>
      </w:tr>
      <w:tr w:rsidR="00EE7F99" w:rsidRPr="0041460F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E7F99" w:rsidRPr="0041460F" w:rsidRDefault="00EE7F99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46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</w:tcPr>
          <w:p w:rsidR="00EE7F99" w:rsidRPr="0041460F" w:rsidRDefault="00EE7F99">
            <w:pPr>
              <w:spacing w:before="100" w:beforeAutospacing="1" w:after="15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1460F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Nagroda</w:t>
            </w:r>
          </w:p>
        </w:tc>
      </w:tr>
    </w:tbl>
    <w:p w:rsidR="00EE7F99" w:rsidRDefault="00EE7F9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12. POSTANOWIENIA KOŃCOWE</w:t>
      </w:r>
    </w:p>
    <w:p w:rsidR="00EE7F99" w:rsidRDefault="00EE7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Wszyscy uczestnicy startują na własną odpowiedzialność,</w:t>
      </w:r>
    </w:p>
    <w:p w:rsidR="00EE7F99" w:rsidRDefault="00EE7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Zawodnicy ubezpieczają się we własnym zakresie,</w:t>
      </w:r>
    </w:p>
    <w:p w:rsidR="00EE7F99" w:rsidRDefault="00EE7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Opiekę lekarską na czas trwania imprezy zapewnia organizator,</w:t>
      </w:r>
    </w:p>
    <w:p w:rsidR="00EE7F99" w:rsidRDefault="00EE7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Podczas biegu wszyscy zawodnicy muszą mieć numery startowe przymocowane do przedniej części koszulek sportowych. Zasłanianie numeru startowego w części lub w całości lub jego modyfikacja jest zabroniona pod karą dyskwalifikacji.</w:t>
      </w:r>
    </w:p>
    <w:p w:rsidR="00EE7F99" w:rsidRDefault="00EE7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Zawody odbędą się bez względu na pogodę,</w:t>
      </w:r>
    </w:p>
    <w:p w:rsidR="00EE7F99" w:rsidRDefault="00EE7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Organizator zapewnia szatnię oraz depozyt w specjalnie oznaczonych namiotach.</w:t>
      </w:r>
    </w:p>
    <w:p w:rsidR="00EE7F99" w:rsidRDefault="00EE7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Organizator nie bierze odpowiedzialności za rzeczy wartościowe pozostawione w szatni, należy zdać je do depozytu,</w:t>
      </w:r>
    </w:p>
    <w:p w:rsidR="00EE7F99" w:rsidRDefault="00EE7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Sprawy nieuregulowane w regulaminie rozstrzyga organizator. Zawodnik ma prawo złożenia protestu po wniesieniu kaucji w wysokości 200 zł. W przypadku odrzucenia protestu przez organizatora kaucja przepada. Decyzja organizatora podniesiona w sprawie protestu jest wiążąca i ostateczna.</w:t>
      </w:r>
    </w:p>
    <w:p w:rsidR="00EE7F99" w:rsidRDefault="00EE7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Regulamin nie jest wersją ostateczną i może zostać zmieniony do dnia startu.</w:t>
      </w:r>
    </w:p>
    <w:p w:rsidR="00EE7F99" w:rsidRDefault="00EE7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Ostateczna interpretacja regulaminu należy do Organizatora.</w:t>
      </w:r>
    </w:p>
    <w:p w:rsidR="00EE7F99" w:rsidRDefault="00EE7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Podpisanie oświadczenia  jest równoznaczne z akceptacją niniejszego regulaminu oraz wyrażeniem zgody na przetwarzanie danych osobowych dla celów zawodów i zgodą na przetwarzanie wizerunku w celach związanych z promocją crossu.</w:t>
      </w:r>
    </w:p>
    <w:p w:rsidR="00EE7F99" w:rsidRDefault="00EE7F99">
      <w:pPr>
        <w:spacing w:line="315" w:lineRule="atLeas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E7F99" w:rsidRDefault="00EE7F99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EE7F99" w:rsidSect="00EE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D444C"/>
    <w:multiLevelType w:val="multilevel"/>
    <w:tmpl w:val="98E4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F99"/>
    <w:rsid w:val="000A10BC"/>
    <w:rsid w:val="0041460F"/>
    <w:rsid w:val="00EE7F99"/>
    <w:rsid w:val="00E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7150D"/>
  <w15:docId w15:val="{150C50EC-7BC6-4345-BF4C-FEDF2903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admin</dc:creator>
  <cp:keywords/>
  <dc:description/>
  <cp:lastModifiedBy>Lenovo</cp:lastModifiedBy>
  <cp:revision>7</cp:revision>
  <cp:lastPrinted>2017-03-10T10:04:00Z</cp:lastPrinted>
  <dcterms:created xsi:type="dcterms:W3CDTF">2019-02-22T12:26:00Z</dcterms:created>
  <dcterms:modified xsi:type="dcterms:W3CDTF">2019-02-25T07:23:00Z</dcterms:modified>
</cp:coreProperties>
</file>