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4A" w:rsidRDefault="00F7384A">
      <w:pPr>
        <w:autoSpaceDE w:val="0"/>
        <w:spacing w:line="283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7384A" w:rsidRDefault="00F7384A">
      <w:pPr>
        <w:autoSpaceDE w:val="0"/>
        <w:spacing w:line="2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ANKIETA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INWENTARYZACJA ŹRÓDEŁ CIEPLA </w:t>
      </w:r>
    </w:p>
    <w:p w:rsidR="00F7384A" w:rsidRDefault="00F7384A">
      <w:pPr>
        <w:autoSpaceDE w:val="0"/>
        <w:spacing w:line="283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 TERENIE GMINY MIEJSKIEJ GŁOGÓW</w:t>
      </w:r>
    </w:p>
    <w:p w:rsidR="00F7384A" w:rsidRDefault="00F7384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Realizując obowiązki wynikające z zapisów uchwały nr XXI/505/20 Sejmiku Województwa Dolnośląskiego z dnia 16 lipca 2020 r. </w:t>
      </w:r>
      <w:r>
        <w:rPr>
          <w:rFonts w:ascii="Times New Roman" w:hAnsi="Times New Roman" w:cs="Times New Roman"/>
          <w:i/>
          <w:iCs/>
        </w:rPr>
        <w:t xml:space="preserve">w sprawie przyjęcia programu ochrony powietrza dla stref </w:t>
      </w:r>
      <w:r>
        <w:rPr>
          <w:rFonts w:ascii="Times New Roman" w:hAnsi="Times New Roman" w:cs="Times New Roman"/>
          <w:i/>
          <w:iCs/>
        </w:rPr>
        <w:br/>
        <w:t xml:space="preserve">w województwie dolnośląskim, w których w 2018 r. zostały przekroczone poziomy dopuszczalne </w:t>
      </w:r>
      <w:r>
        <w:rPr>
          <w:rFonts w:ascii="Times New Roman" w:hAnsi="Times New Roman" w:cs="Times New Roman"/>
          <w:i/>
          <w:iCs/>
        </w:rPr>
        <w:br/>
        <w:t>i docelowe substancji w powietrzu wraz z planem działań krótkoterminowych</w:t>
      </w:r>
      <w:r>
        <w:rPr>
          <w:rFonts w:ascii="Times New Roman" w:hAnsi="Times New Roman" w:cs="Times New Roman"/>
        </w:rPr>
        <w:t xml:space="preserve"> osoby fizyczne, będące użytkownikiem kotła na paliwo stałe o mocy do 1,0 MW są zobowiązane do wymiany nieefektywnego źródła ciepła na: przyłącze do sieci gazowej, Odnawialne Źródło Energii, kocioł węglowy spełniający wymagania normy ekoprojektu, kocioł na biomasę spełniający normy ekoprojektu, kocioł na pellet spełniający normy ekoprojektu, ogrzewanie elektryczne, ogrzewanie olejowe. </w:t>
      </w:r>
    </w:p>
    <w:p w:rsidR="00F7384A" w:rsidRDefault="00F7384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Uwaga: Osoby fizyczne, które dokonały wymiany nieefektywnego źródła ciepła (pozaklasowego kotła) na źródło ciepła spełniające normy obowiązującego prawa, są zobowiązane do przekazania informacji o wymianie                               do właściwego organu gminy, w terminie do 15 stycznia każdego roku za rok poprzedni. </w:t>
      </w:r>
    </w:p>
    <w:p w:rsidR="00F7384A" w:rsidRDefault="00F7384A">
      <w:pPr>
        <w:autoSpaceDE w:val="0"/>
        <w:spacing w:line="283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Wypełnienie ankiety jest warunkiem możliwości uzyskania dotacji z Gminy Miejskiej Głogów</w:t>
      </w:r>
      <w:r>
        <w:rPr>
          <w:rFonts w:ascii="Times New Roman" w:hAnsi="Times New Roman" w:cs="Times New Roman"/>
          <w:b/>
          <w:bCs/>
          <w:color w:val="000000"/>
        </w:rPr>
        <w:br/>
        <w:t xml:space="preserve"> na wymianę kotła pozaklasowego bądź 3 i 4 klasy.</w:t>
      </w:r>
    </w:p>
    <w:p w:rsidR="00F7384A" w:rsidRDefault="00F7384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Wypełnij wszystkie punkty. </w:t>
      </w:r>
    </w:p>
    <w:p w:rsidR="00F7384A" w:rsidRDefault="00F738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wątpliwości skontaktuj się z pracownikiem Urzędu Gminy Miejskiej Głogów </w:t>
      </w:r>
      <w:r>
        <w:rPr>
          <w:rFonts w:ascii="Times New Roman" w:hAnsi="Times New Roman" w:cs="Times New Roman"/>
        </w:rPr>
        <w:br/>
        <w:t>pod nr tel. (76) 72 65 510, (76) 72 65 539</w:t>
      </w:r>
    </w:p>
    <w:p w:rsidR="00F7384A" w:rsidRDefault="00F7384A">
      <w:pPr>
        <w:pStyle w:val="ListParagraph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budynku, w którym znajduje się źródło ogrzewania ………………………………………….</w:t>
      </w:r>
    </w:p>
    <w:p w:rsidR="00F7384A" w:rsidRDefault="00F7384A">
      <w:pPr>
        <w:pStyle w:val="ListParagraph"/>
        <w:ind w:left="0"/>
        <w:rPr>
          <w:rFonts w:ascii="Times New Roman" w:hAnsi="Times New Roman" w:cs="Times New Roman"/>
        </w:rPr>
      </w:pPr>
    </w:p>
    <w:p w:rsidR="00F7384A" w:rsidRDefault="00F7384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F7384A" w:rsidRDefault="00F7384A">
      <w:pPr>
        <w:pStyle w:val="ListParagraph"/>
        <w:ind w:left="0"/>
        <w:rPr>
          <w:rFonts w:ascii="Times New Roman" w:hAnsi="Times New Roman" w:cs="Times New Roman"/>
        </w:rPr>
      </w:pPr>
    </w:p>
    <w:p w:rsidR="00F7384A" w:rsidRDefault="00F7384A">
      <w:pPr>
        <w:pStyle w:val="ListParagraph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 zamieszkujących ww. nieruchomość …………..</w:t>
      </w:r>
    </w:p>
    <w:p w:rsidR="00F7384A" w:rsidRDefault="00F7384A">
      <w:pPr>
        <w:pStyle w:val="ListParagraph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głównego źródła ogrzewania oraz zużywana ilość (zaznacz właściwe):</w:t>
      </w:r>
    </w:p>
    <w:p w:rsidR="00F7384A" w:rsidRDefault="00F7384A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Kocioł pozaklasowy* </w:t>
      </w: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>wpisz rodzaj paliwa</w:t>
      </w:r>
      <w:r>
        <w:rPr>
          <w:rFonts w:ascii="Times New Roman" w:hAnsi="Times New Roman" w:cs="Times New Roman"/>
          <w:vertAlign w:val="superscript"/>
        </w:rPr>
        <w:t>(1)</w:t>
      </w:r>
      <w:r>
        <w:rPr>
          <w:rFonts w:ascii="Times New Roman" w:hAnsi="Times New Roman" w:cs="Times New Roman"/>
        </w:rPr>
        <w:t>: ………………………….ton/rok………….</w:t>
      </w:r>
    </w:p>
    <w:p w:rsidR="00F7384A" w:rsidRDefault="00F7384A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Kocioł klasy 3  </w:t>
      </w: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>wpisz rodzaj paliwa</w:t>
      </w:r>
      <w:r>
        <w:rPr>
          <w:rFonts w:ascii="Times New Roman" w:hAnsi="Times New Roman" w:cs="Times New Roman"/>
          <w:vertAlign w:val="superscript"/>
        </w:rPr>
        <w:t>(1)</w:t>
      </w:r>
      <w:r>
        <w:rPr>
          <w:rFonts w:ascii="Times New Roman" w:hAnsi="Times New Roman" w:cs="Times New Roman"/>
        </w:rPr>
        <w:t>: …………………………………ton/rok………….</w:t>
      </w:r>
    </w:p>
    <w:p w:rsidR="00F7384A" w:rsidRDefault="00F7384A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Kocioł klasy 4  </w:t>
      </w: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wpisz rodzaj paliwa</w:t>
      </w:r>
      <w:r>
        <w:rPr>
          <w:rFonts w:ascii="Times New Roman" w:hAnsi="Times New Roman" w:cs="Times New Roman"/>
          <w:vertAlign w:val="superscript"/>
        </w:rPr>
        <w:t>(1)</w:t>
      </w:r>
      <w:r>
        <w:rPr>
          <w:rFonts w:ascii="Times New Roman" w:hAnsi="Times New Roman" w:cs="Times New Roman"/>
        </w:rPr>
        <w:t>: ………………………………….ton/rok………….</w:t>
      </w:r>
    </w:p>
    <w:p w:rsidR="00F7384A" w:rsidRDefault="00F7384A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Kocioł klasy 5  </w:t>
      </w: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wpisz rodzaj paliwa</w:t>
      </w:r>
      <w:r>
        <w:rPr>
          <w:rFonts w:ascii="Times New Roman" w:hAnsi="Times New Roman" w:cs="Times New Roman"/>
          <w:vertAlign w:val="superscript"/>
        </w:rPr>
        <w:t>(1)</w:t>
      </w:r>
      <w:r>
        <w:rPr>
          <w:rFonts w:ascii="Times New Roman" w:hAnsi="Times New Roman" w:cs="Times New Roman"/>
        </w:rPr>
        <w:t>: ………………………………….ton/rok………….</w:t>
      </w:r>
    </w:p>
    <w:p w:rsidR="00F7384A" w:rsidRDefault="00F7384A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Kocioł klasy 5 z normą ekoprojekt  </w:t>
      </w: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>wpisz rodzaj paliwa</w:t>
      </w:r>
      <w:r>
        <w:rPr>
          <w:rFonts w:ascii="Times New Roman" w:hAnsi="Times New Roman" w:cs="Times New Roman"/>
          <w:vertAlign w:val="superscript"/>
        </w:rPr>
        <w:t>(1)</w:t>
      </w:r>
      <w:r>
        <w:rPr>
          <w:rFonts w:ascii="Times New Roman" w:hAnsi="Times New Roman" w:cs="Times New Roman"/>
        </w:rPr>
        <w:t>: ……………ton/rok………….</w:t>
      </w:r>
    </w:p>
    <w:p w:rsidR="00F7384A" w:rsidRDefault="00F7384A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Kocioł gazowy  </w:t>
      </w:r>
      <w:r>
        <w:rPr>
          <w:rFonts w:ascii="Times New Roman" w:hAnsi="Times New Roman" w:cs="Times New Roman"/>
          <w:sz w:val="40"/>
          <w:szCs w:val="40"/>
        </w:rPr>
        <w:t>□</w:t>
      </w:r>
    </w:p>
    <w:p w:rsidR="00F7384A" w:rsidRDefault="00F7384A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Kocioł olejowy </w:t>
      </w:r>
      <w:r>
        <w:rPr>
          <w:rFonts w:ascii="Times New Roman" w:hAnsi="Times New Roman" w:cs="Times New Roman"/>
          <w:sz w:val="40"/>
          <w:szCs w:val="40"/>
        </w:rPr>
        <w:t xml:space="preserve">□ </w:t>
      </w:r>
    </w:p>
    <w:p w:rsidR="00F7384A" w:rsidRDefault="00F7384A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Pompa ciepła  </w:t>
      </w: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>wpisz typ</w:t>
      </w:r>
      <w:r>
        <w:rPr>
          <w:rFonts w:ascii="Times New Roman" w:hAnsi="Times New Roman" w:cs="Times New Roman"/>
          <w:vertAlign w:val="superscript"/>
        </w:rPr>
        <w:t>(2)</w:t>
      </w:r>
      <w:r>
        <w:rPr>
          <w:rFonts w:ascii="Times New Roman" w:hAnsi="Times New Roman" w:cs="Times New Roman"/>
        </w:rPr>
        <w:t>: ………………………………………………………….</w:t>
      </w:r>
    </w:p>
    <w:p w:rsidR="00F7384A" w:rsidRDefault="00F7384A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Piec elektryczny  </w:t>
      </w: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>wpisz sposób zasilania</w:t>
      </w:r>
      <w:r>
        <w:rPr>
          <w:rFonts w:ascii="Times New Roman" w:hAnsi="Times New Roman" w:cs="Times New Roman"/>
          <w:vertAlign w:val="superscript"/>
        </w:rPr>
        <w:t>(3)</w:t>
      </w:r>
      <w:r>
        <w:rPr>
          <w:rFonts w:ascii="Times New Roman" w:hAnsi="Times New Roman" w:cs="Times New Roman"/>
        </w:rPr>
        <w:t>: …………………………………….......</w:t>
      </w:r>
    </w:p>
    <w:p w:rsidR="00F7384A" w:rsidRDefault="00F7384A">
      <w:pPr>
        <w:pStyle w:val="ListParagraph"/>
        <w:rPr>
          <w:rFonts w:ascii="Times New Roman" w:hAnsi="Times New Roman" w:cs="Times New Roman"/>
        </w:rPr>
      </w:pPr>
    </w:p>
    <w:p w:rsidR="00F7384A" w:rsidRDefault="00F7384A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(np. maty grzewcze, piec kaflowy, kominek, kocioł zgazowujący drewno, itp.) wpisz rodzaj: …………..………………………………………………………………………………</w:t>
      </w:r>
    </w:p>
    <w:p w:rsidR="00F7384A" w:rsidRDefault="00F7384A">
      <w:pPr>
        <w:pStyle w:val="ListParagraph"/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F7384A" w:rsidRDefault="00F7384A">
      <w:pPr>
        <w:pStyle w:val="ListParagraph"/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dodatkowego źródła ogrzewania (np. kominek) - wpisz właściwe: ………………………………………</w:t>
      </w:r>
    </w:p>
    <w:p w:rsidR="00F7384A" w:rsidRDefault="00F7384A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F7384A" w:rsidRDefault="00F7384A">
      <w:pPr>
        <w:pStyle w:val="ListParagraph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używanego w ciągu roku paliwa oraz zużywana ilość (ogrzewania budynku) wźgiel……………….. ton, mia³…..….ton, gaz……... m³, olej opa³owy…….…m³, drewno……. m³, pellet……ton, inne……………………</w:t>
      </w:r>
    </w:p>
    <w:p w:rsidR="00F7384A" w:rsidRDefault="00F7384A">
      <w:pPr>
        <w:pStyle w:val="ListParagraph"/>
        <w:ind w:left="284"/>
        <w:rPr>
          <w:rFonts w:ascii="Times New Roman" w:hAnsi="Times New Roman" w:cs="Times New Roman"/>
        </w:rPr>
      </w:pPr>
    </w:p>
    <w:p w:rsidR="00F7384A" w:rsidRDefault="00F7384A">
      <w:pPr>
        <w:pStyle w:val="ListParagraph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</w:t>
      </w:r>
      <w:r>
        <w:rPr>
          <w:rFonts w:ascii="Times New Roman" w:hAnsi="Times New Roman" w:cs="Times New Roman"/>
          <w:color w:val="000000"/>
        </w:rPr>
        <w:t>Czy planuję w najbliższych latach wymianę źródła ciepła na nowsze, bardziej ekologiczne:</w:t>
      </w:r>
    </w:p>
    <w:p w:rsidR="00F7384A" w:rsidRDefault="00F7384A">
      <w:pPr>
        <w:autoSpaceDE w:val="0"/>
        <w:spacing w:line="28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tak                                    □ tak, ale tylko z dofinansowaniem                                  □ nie</w:t>
      </w:r>
    </w:p>
    <w:p w:rsidR="00F7384A" w:rsidRDefault="00F7384A">
      <w:pPr>
        <w:pStyle w:val="ListParagraph"/>
        <w:widowControl w:val="0"/>
        <w:numPr>
          <w:ilvl w:val="0"/>
          <w:numId w:val="17"/>
        </w:numPr>
        <w:suppressAutoHyphens/>
        <w:autoSpaceDE w:val="0"/>
        <w:spacing w:after="0" w:line="283" w:lineRule="atLeast"/>
        <w:ind w:hanging="50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Rodzaj planowanego do zainstalowania nowego źródła ciepła:</w:t>
      </w:r>
    </w:p>
    <w:p w:rsidR="00F7384A" w:rsidRDefault="00F7384A">
      <w:pPr>
        <w:autoSpaceDE w:val="0"/>
        <w:spacing w:line="28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□ ogrzewanie gazowe            □ ogrzewanie na biomasę (pellet)       □ ogrzewanie olejowe </w:t>
      </w:r>
      <w:r>
        <w:rPr>
          <w:rFonts w:ascii="Times New Roman" w:hAnsi="Times New Roman" w:cs="Times New Roman"/>
          <w:color w:val="000000"/>
        </w:rPr>
        <w:br/>
        <w:t>□ ogrzewanie elektryczne      □ instalacja pompy ciepła                  □ inne (podać, jakie): …………….…</w:t>
      </w:r>
    </w:p>
    <w:p w:rsidR="00F7384A" w:rsidRDefault="00F7384A">
      <w:pPr>
        <w:pStyle w:val="ListParagraph"/>
        <w:widowControl w:val="0"/>
        <w:numPr>
          <w:ilvl w:val="0"/>
          <w:numId w:val="17"/>
        </w:numPr>
        <w:suppressAutoHyphens/>
        <w:autoSpaceDE w:val="0"/>
        <w:spacing w:after="0" w:line="283" w:lineRule="atLeast"/>
        <w:ind w:hanging="50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wybudowania sieci gazowej, czy wyrażasz chęć przyłączenia się do sieci:</w:t>
      </w:r>
    </w:p>
    <w:p w:rsidR="00F7384A" w:rsidRDefault="00F7384A">
      <w:pPr>
        <w:pStyle w:val="ListParagraph"/>
        <w:autoSpaceDE w:val="0"/>
        <w:spacing w:line="283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tak                                                                 □ nie</w:t>
      </w:r>
    </w:p>
    <w:p w:rsidR="00F7384A" w:rsidRDefault="00F7384A">
      <w:pPr>
        <w:autoSpaceDE w:val="0"/>
        <w:spacing w:line="28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9)   Planowany termin wymiany źródła ciepła:</w:t>
      </w:r>
    </w:p>
    <w:p w:rsidR="00F7384A" w:rsidRDefault="00F7384A">
      <w:pPr>
        <w:autoSpaceDE w:val="0"/>
        <w:spacing w:line="28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2021 r.                      □ 2022 r.                 □ 2023 r.                 □ inny (podać rok) ……………</w:t>
      </w:r>
    </w:p>
    <w:p w:rsidR="00F7384A" w:rsidRDefault="00F7384A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 kocioł bez oznaczenia oraz klasy I i II,</w:t>
      </w:r>
    </w:p>
    <w:p w:rsidR="00F7384A" w:rsidRDefault="00F7384A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biomasa, pellet, drewno, węgiel kamienny, ekogroszek, </w:t>
      </w:r>
    </w:p>
    <w:p w:rsidR="00F7384A" w:rsidRDefault="00F7384A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powietrzna (typ: powietrze-woda, powietrze-powietrze), gruntowa, wodna (typ: elektryczna, olejowa, gazowa), wylotowa, hybrydowa,</w:t>
      </w:r>
    </w:p>
    <w:p w:rsidR="00F7384A" w:rsidRDefault="00F7384A">
      <w:pPr>
        <w:pStyle w:val="ListParagraph"/>
        <w:widowControl w:val="0"/>
        <w:numPr>
          <w:ilvl w:val="0"/>
          <w:numId w:val="7"/>
        </w:numPr>
        <w:suppressAutoHyphens/>
        <w:spacing w:after="12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np.: zasilanie z odnawialnych źródeł energii - panele fotowoltaiczne.</w:t>
      </w:r>
    </w:p>
    <w:p w:rsidR="00F7384A" w:rsidRDefault="00F7384A">
      <w:pPr>
        <w:widowControl w:val="0"/>
        <w:suppressAutoHyphens/>
        <w:spacing w:after="120" w:line="240" w:lineRule="auto"/>
        <w:rPr>
          <w:rFonts w:ascii="Times New Roman" w:hAnsi="Times New Roman" w:cs="Times New Roman"/>
        </w:rPr>
      </w:pPr>
    </w:p>
    <w:p w:rsidR="00F7384A" w:rsidRDefault="00F7384A">
      <w:pPr>
        <w:widowControl w:val="0"/>
        <w:suppressAutoHyphens/>
        <w:spacing w:after="120" w:line="240" w:lineRule="auto"/>
        <w:rPr>
          <w:rFonts w:ascii="Times New Roman" w:hAnsi="Times New Roman" w:cs="Times New Roman"/>
        </w:rPr>
      </w:pPr>
    </w:p>
    <w:p w:rsidR="00F7384A" w:rsidRDefault="00F7384A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Zgodnie z </w:t>
      </w:r>
      <w:hyperlink r:id="rId7" w:history="1">
        <w:r>
          <w:rPr>
            <w:rStyle w:val="Hyperlink"/>
            <w:rFonts w:ascii="Times New Roman" w:hAnsi="Times New Roman" w:cs="Times New Roman"/>
            <w:sz w:val="16"/>
            <w:szCs w:val="16"/>
            <w:lang w:eastAsia="pl-PL"/>
          </w:rPr>
          <w:t>art. 13 ust. 1 i ust. 2</w:t>
        </w:r>
      </w:hyperlink>
      <w:r>
        <w:rPr>
          <w:rFonts w:ascii="Times New Roman" w:hAnsi="Times New Roman" w:cs="Times New Roman"/>
          <w:sz w:val="16"/>
          <w:szCs w:val="16"/>
          <w:lang w:eastAsia="pl-PL"/>
        </w:rPr>
        <w:t xml:space="preserve"> rozporządzenia Parlamentu Europejskiego i Rady (UE) </w:t>
      </w:r>
      <w:hyperlink r:id="rId8" w:history="1">
        <w:r>
          <w:rPr>
            <w:rStyle w:val="Hyperlink"/>
            <w:rFonts w:ascii="Times New Roman" w:hAnsi="Times New Roman" w:cs="Times New Roman"/>
            <w:sz w:val="16"/>
            <w:szCs w:val="16"/>
            <w:lang w:eastAsia="pl-PL"/>
          </w:rPr>
          <w:t>2016/679</w:t>
        </w:r>
      </w:hyperlink>
      <w:r>
        <w:rPr>
          <w:rFonts w:ascii="Times New Roman" w:hAnsi="Times New Roman" w:cs="Times New Roman"/>
          <w:sz w:val="16"/>
          <w:szCs w:val="16"/>
          <w:lang w:eastAsia="pl-PL"/>
        </w:rPr>
        <w:t> z 27 kwietnia 2016 r. w sprawie ochrony osób fizycznych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 w związku z przetwarzaniem danych osobowych i w sprawie swobodnego przepływu takich danych oraz uchylenia dyrektywy </w:t>
      </w:r>
      <w:hyperlink r:id="rId9" w:history="1">
        <w:r>
          <w:rPr>
            <w:rStyle w:val="Hyperlink"/>
            <w:rFonts w:ascii="Times New Roman" w:hAnsi="Times New Roman" w:cs="Times New Roman"/>
            <w:sz w:val="16"/>
            <w:szCs w:val="16"/>
            <w:lang w:eastAsia="pl-PL"/>
          </w:rPr>
          <w:t>95/46/WE</w:t>
        </w:r>
      </w:hyperlink>
      <w:r>
        <w:rPr>
          <w:rFonts w:ascii="Times New Roman" w:hAnsi="Times New Roman" w:cs="Times New Roman"/>
          <w:sz w:val="16"/>
          <w:szCs w:val="16"/>
          <w:lang w:eastAsia="pl-PL"/>
        </w:rPr>
        <w:t> (RODO), informujemy, iż:</w:t>
      </w:r>
    </w:p>
    <w:p w:rsidR="00F7384A" w:rsidRDefault="00F7384A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Administratorem Pani/Pana danych osobowych jest Prezydent Miasta Głogowa z siedzibą w Urzędzie Miejskim w Głogowie, Rynek 10,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67-200 Głogów, adres e-mail: prezydent@glogow.um.gov.pl, tel. +48 767265401.</w:t>
      </w:r>
    </w:p>
    <w:p w:rsidR="00F7384A" w:rsidRDefault="00F7384A">
      <w:pPr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Wyznaczony został Inspektor Ochrony Danych, z którym można się skontaktować w sprawach ochrony swoich danych osobowych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pod e-mailem iod@glogow.um.gov.pl; pod numerem telefonu +48 767265471; lub pisemnie na adres naszej siedziby, wskazany powyżej.</w:t>
      </w:r>
    </w:p>
    <w:p w:rsidR="00F7384A" w:rsidRDefault="00F7384A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Przetwarzanie Pani/Pana danych osobowych będzie się odbywać w celu realizacji obowiązków wynikających z zapisów uchwały nr XXI/505/20 Sejmiku Województwa Dolnośląskiego z dnia 16 lipca 2020 r. w sprawie przyjęcia programu ochrony powietrza dla strefy w województwie dolnośląskim, w których w 2018 r. zostały przekroczone poziomy dopuszczalne i docelowe substancji w powietrzu wraz z planem działań krótkoterminowych, na podstawie:</w:t>
      </w:r>
    </w:p>
    <w:p w:rsidR="00F7384A" w:rsidRDefault="00F7384A">
      <w:pPr>
        <w:numPr>
          <w:ilvl w:val="1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zgody osoby, której dane dotyczą w zakresie nr telefonu  -  art. 6 ust. 1 lit. a RODO,</w:t>
      </w:r>
    </w:p>
    <w:p w:rsidR="00F7384A" w:rsidRDefault="00F7384A">
      <w:pPr>
        <w:numPr>
          <w:ilvl w:val="1"/>
          <w:numId w:val="19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przetwarzanie jest niezbędne do wykonania zadania realizowanego w interesie publicznym lub w ramach sprawowania władzy publicznej powierzonej administratorowi – art. 6 ust. 1 lit. e RODO.</w:t>
      </w:r>
    </w:p>
    <w:p w:rsidR="00F7384A" w:rsidRDefault="00F7384A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Do Pani/Pana danych osobowych będą mieć dostęp: upoważnieni w tym zakresie pracownicy Urzędu Miejskiego w Głogowie.</w:t>
      </w:r>
    </w:p>
    <w:p w:rsidR="00F7384A" w:rsidRDefault="00F7384A">
      <w:pPr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Pani/Pana dane osobowe mogą zostać ujawnione podmiotom uprawnionym na podstawie przepisów prawa (w celu realizacji zakresu upoważnienia).</w:t>
      </w:r>
    </w:p>
    <w:p w:rsidR="00F7384A" w:rsidRDefault="00F7384A">
      <w:pPr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Pani/Pana dane osobowe będą przechowywane przez 25 lat od stycznia kolejnego roku po zakończeniu sprawy a następnie zostaną przekazane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 do Archiwum Państwowego, gdzie będą przetwarzane wieczyście.</w:t>
      </w:r>
    </w:p>
    <w:p w:rsidR="00F7384A" w:rsidRDefault="00F7384A">
      <w:pPr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Posiada Pani/Pan prawo dostępu do treści swoich danych osobowych, sprostowania, usunięcia, ograniczenia ich przetwarzania, wniesienia sprzeciwu,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a także prawo do przenoszenia danych, w zakresie dopuszczonym przez przepisy prawa. W celu realizacji swoich praw należy skontaktować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 się z Inspektorem Ochrony Danych.</w:t>
      </w:r>
    </w:p>
    <w:p w:rsidR="00F7384A" w:rsidRDefault="00F7384A">
      <w:pPr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Posiada Pani/Pan prawo w dowolnym momencie wycofać zgodę. Wycofanie zgody nie wpływa na zgodność z prawem przetwarzania, którego dokonano na podstawie zgody przed jej wycofaniem. W celu wycofanie zgody należy skontaktować się z Inspektorem Ochrony Danych.</w:t>
      </w:r>
    </w:p>
    <w:p w:rsidR="00F7384A" w:rsidRDefault="00F7384A">
      <w:pPr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Przysługuje Pani/Panu prawo wniesienia skargi do organu nadzorczego, tj. Prezesa Urzędu Ochrony Danych Osobowych.</w:t>
      </w:r>
    </w:p>
    <w:p w:rsidR="00F7384A" w:rsidRDefault="00F7384A">
      <w:pPr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Podanie nr telefony jest dobrowolne w pozostałym zakresie podanie danych jest niezbędne do uzyskania możliwości dotacji z Gminy Miejskiej Głogów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 na wymianę kotła pozaklasowego bądź 3 i 4 klasy.</w:t>
      </w:r>
    </w:p>
    <w:p w:rsidR="00F7384A" w:rsidRDefault="00F7384A">
      <w:pPr>
        <w:pStyle w:val="NoSpacing"/>
      </w:pPr>
      <w:r>
        <w:t>…………………………………………..</w:t>
      </w:r>
    </w:p>
    <w:p w:rsidR="00F7384A" w:rsidRDefault="00F7384A">
      <w:pPr>
        <w:pStyle w:val="NoSpacing"/>
      </w:pPr>
      <w:r>
        <w:rPr>
          <w:sz w:val="20"/>
          <w:szCs w:val="20"/>
        </w:rPr>
        <w:t xml:space="preserve">(nr telefonu – nieobowiązkowe)                                                              </w:t>
      </w:r>
      <w:r>
        <w:t>………………………………………………….</w:t>
      </w:r>
    </w:p>
    <w:p w:rsidR="00F7384A" w:rsidRDefault="00F7384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(podpis)</w:t>
      </w:r>
    </w:p>
    <w:p w:rsidR="00F7384A" w:rsidRDefault="00F7384A">
      <w:pPr>
        <w:spacing w:line="360" w:lineRule="auto"/>
        <w:jc w:val="both"/>
        <w:rPr>
          <w:rFonts w:ascii="Candara" w:hAnsi="Candara" w:cs="Candara"/>
        </w:rPr>
      </w:pPr>
    </w:p>
    <w:sectPr w:rsidR="00F7384A" w:rsidSect="00F7384A">
      <w:head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4A" w:rsidRDefault="00F738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7384A" w:rsidRDefault="00F738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 Light">
    <w:altName w:val="Poppi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4A" w:rsidRDefault="00F738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7384A" w:rsidRDefault="00F738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4A" w:rsidRDefault="00F7384A">
    <w:pPr>
      <w:pStyle w:val="Header"/>
      <w:ind w:left="1843"/>
      <w:rPr>
        <w:rFonts w:ascii="Times New Roman" w:hAnsi="Times New Roman"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25.5pt;margin-top:0;width:77.2pt;height:87.5pt;z-index:-251656192;visibility:visible;mso-wrap-distance-right:22.7pt;mso-position-horizontal-relative:margin">
          <v:imagedata r:id="rId1" o:title=""/>
          <w10:wrap type="square" anchorx="margin"/>
        </v:shape>
      </w:pict>
    </w:r>
    <w:r>
      <w:rPr>
        <w:rFonts w:ascii="Times New Roman" w:hAnsi="Times New Roman" w:cs="Times New Roman"/>
        <w:sz w:val="40"/>
        <w:szCs w:val="40"/>
      </w:rPr>
      <w:t>Urząd Miejski w Głogowie</w:t>
    </w:r>
  </w:p>
  <w:p w:rsidR="00F7384A" w:rsidRDefault="00F7384A">
    <w:pPr>
      <w:pStyle w:val="Header"/>
      <w:ind w:left="184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Wydział Ochrony Środowiska</w:t>
    </w:r>
  </w:p>
  <w:p w:rsidR="00F7384A" w:rsidRDefault="00F7384A">
    <w:pPr>
      <w:pStyle w:val="Header"/>
      <w:ind w:left="184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Dział Środowiska</w:t>
    </w:r>
  </w:p>
  <w:p w:rsidR="00F7384A" w:rsidRDefault="00F7384A">
    <w:pPr>
      <w:pStyle w:val="Header"/>
      <w:rPr>
        <w:rFonts w:ascii="Times New Roman" w:hAnsi="Times New Roman" w:cs="Times New Roman"/>
        <w:sz w:val="12"/>
        <w:szCs w:val="12"/>
      </w:rPr>
    </w:pPr>
  </w:p>
  <w:p w:rsidR="00F7384A" w:rsidRDefault="00F7384A">
    <w:pPr>
      <w:pStyle w:val="Header"/>
      <w:ind w:left="184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67-200 Głogów, Rynek 10</w:t>
    </w:r>
  </w:p>
  <w:p w:rsidR="00F7384A" w:rsidRDefault="00F7384A">
    <w:pPr>
      <w:pStyle w:val="Header"/>
      <w:ind w:left="1843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>Biuro Obsługi Mieszkańca tel. 76/ 7265-400, 7265-501 do 504, fax 76/ 7265-599</w:t>
    </w:r>
  </w:p>
  <w:p w:rsidR="00F7384A" w:rsidRDefault="00F7384A">
    <w:pPr>
      <w:pStyle w:val="Header"/>
      <w:ind w:left="1843"/>
      <w:rPr>
        <w:rFonts w:ascii="Times New Roman" w:hAnsi="Times New Roman" w:cs="Times New Roman"/>
        <w:i/>
        <w:iCs/>
        <w:sz w:val="16"/>
        <w:szCs w:val="16"/>
        <w:lang w:val="en-US"/>
      </w:rPr>
    </w:pPr>
    <w:r>
      <w:rPr>
        <w:rFonts w:ascii="Times New Roman" w:hAnsi="Times New Roman" w:cs="Times New Roman"/>
        <w:i/>
        <w:iCs/>
        <w:sz w:val="16"/>
        <w:szCs w:val="16"/>
        <w:lang w:val="en-US"/>
      </w:rPr>
      <w:t>www.glogow.pl   e-mail: prezydent@glogow.um.gov.pl</w:t>
    </w:r>
  </w:p>
  <w:p w:rsidR="00F7384A" w:rsidRDefault="00F7384A">
    <w:pPr>
      <w:pStyle w:val="Head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C3B"/>
    <w:multiLevelType w:val="multilevel"/>
    <w:tmpl w:val="0BE8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0ACA1DC4"/>
    <w:multiLevelType w:val="hybridMultilevel"/>
    <w:tmpl w:val="61E64B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D064A1B"/>
    <w:multiLevelType w:val="hybridMultilevel"/>
    <w:tmpl w:val="43A8DE9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3">
    <w:nsid w:val="0E3775D0"/>
    <w:multiLevelType w:val="hybridMultilevel"/>
    <w:tmpl w:val="778820A8"/>
    <w:lvl w:ilvl="0" w:tplc="86388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2E172FD"/>
    <w:multiLevelType w:val="hybridMultilevel"/>
    <w:tmpl w:val="4E8470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5">
    <w:nsid w:val="1A5A1512"/>
    <w:multiLevelType w:val="hybridMultilevel"/>
    <w:tmpl w:val="8E64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5D399F"/>
    <w:multiLevelType w:val="hybridMultilevel"/>
    <w:tmpl w:val="935CDE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02F438F"/>
    <w:multiLevelType w:val="hybridMultilevel"/>
    <w:tmpl w:val="41DAAAF4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8">
    <w:nsid w:val="31BE7F01"/>
    <w:multiLevelType w:val="hybridMultilevel"/>
    <w:tmpl w:val="A03C9994"/>
    <w:lvl w:ilvl="0" w:tplc="3114458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43957411"/>
    <w:multiLevelType w:val="hybridMultilevel"/>
    <w:tmpl w:val="67B6232E"/>
    <w:lvl w:ilvl="0" w:tplc="C94AD2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0">
    <w:nsid w:val="4D560FA2"/>
    <w:multiLevelType w:val="hybridMultilevel"/>
    <w:tmpl w:val="9A06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44D4BCB"/>
    <w:multiLevelType w:val="hybridMultilevel"/>
    <w:tmpl w:val="778820A8"/>
    <w:lvl w:ilvl="0" w:tplc="86388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5C2079E3"/>
    <w:multiLevelType w:val="hybridMultilevel"/>
    <w:tmpl w:val="BA56F8DC"/>
    <w:lvl w:ilvl="0" w:tplc="C528336E">
      <w:start w:val="7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3">
    <w:nsid w:val="5E99709C"/>
    <w:multiLevelType w:val="hybridMultilevel"/>
    <w:tmpl w:val="CE6E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60D63B52"/>
    <w:multiLevelType w:val="hybridMultilevel"/>
    <w:tmpl w:val="FAF0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C8CCC10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6BA853DF"/>
    <w:multiLevelType w:val="hybridMultilevel"/>
    <w:tmpl w:val="E0A602EA"/>
    <w:lvl w:ilvl="0" w:tplc="D60628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6">
    <w:nsid w:val="6D080F67"/>
    <w:multiLevelType w:val="hybridMultilevel"/>
    <w:tmpl w:val="5C7A1CC6"/>
    <w:lvl w:ilvl="0" w:tplc="2E9EED1C">
      <w:start w:val="1"/>
      <w:numFmt w:val="decimal"/>
      <w:lvlText w:val="%1."/>
      <w:lvlJc w:val="left"/>
      <w:pPr>
        <w:ind w:left="1004" w:hanging="360"/>
      </w:pPr>
      <w:rPr>
        <w:rFonts w:ascii="Candara" w:eastAsia="Times New Roman" w:hAnsi="Candara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7">
    <w:nsid w:val="741C39E8"/>
    <w:multiLevelType w:val="hybridMultilevel"/>
    <w:tmpl w:val="1D0813E6"/>
    <w:lvl w:ilvl="0" w:tplc="A39AD62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8">
    <w:nsid w:val="74A770DC"/>
    <w:multiLevelType w:val="hybridMultilevel"/>
    <w:tmpl w:val="8DAA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13"/>
  </w:num>
  <w:num w:numId="11">
    <w:abstractNumId w:val="5"/>
  </w:num>
  <w:num w:numId="12">
    <w:abstractNumId w:val="18"/>
  </w:num>
  <w:num w:numId="13">
    <w:abstractNumId w:val="16"/>
  </w:num>
  <w:num w:numId="14">
    <w:abstractNumId w:val="15"/>
  </w:num>
  <w:num w:numId="15">
    <w:abstractNumId w:val="10"/>
  </w:num>
  <w:num w:numId="16">
    <w:abstractNumId w:val="17"/>
  </w:num>
  <w:num w:numId="17">
    <w:abstractNumId w:val="12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84A"/>
    <w:rsid w:val="00F7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Poppins Light" w:hAnsi="Poppins Light" w:cs="Poppins Light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1014</Words>
  <Characters>5782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- INWENTARYZACJA ŹRÓDEŁ CIEPLA </dc:title>
  <dc:subject/>
  <dc:creator>Robert Myśków</dc:creator>
  <cp:keywords/>
  <dc:description/>
  <cp:lastModifiedBy>marcinpa</cp:lastModifiedBy>
  <cp:revision>2</cp:revision>
  <cp:lastPrinted>2021-09-15T11:54:00Z</cp:lastPrinted>
  <dcterms:created xsi:type="dcterms:W3CDTF">2021-09-23T11:08:00Z</dcterms:created>
  <dcterms:modified xsi:type="dcterms:W3CDTF">2021-09-23T11:08:00Z</dcterms:modified>
</cp:coreProperties>
</file>